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DE" w:rsidRDefault="00B25FDE" w:rsidP="009834BF">
      <w:pPr>
        <w:widowControl w:val="0"/>
        <w:jc w:val="center"/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>¡...Salvemos a los niños…!</w:t>
      </w:r>
    </w:p>
    <w:p w:rsidR="00931CB6" w:rsidRPr="00931CB6" w:rsidRDefault="009834BF" w:rsidP="00B25FDE">
      <w:pPr>
        <w:widowControl w:val="0"/>
        <w:jc w:val="center"/>
        <w:rPr>
          <w:sz w:val="24"/>
          <w:szCs w:val="24"/>
          <w:lang w:val="es-CR"/>
        </w:rPr>
      </w:pPr>
      <w:r w:rsidRPr="00931CB6">
        <w:rPr>
          <w:sz w:val="24"/>
          <w:szCs w:val="24"/>
          <w:lang w:val="es-CR"/>
        </w:rPr>
        <w:t xml:space="preserve">Nuestro Lema: </w:t>
      </w:r>
    </w:p>
    <w:p w:rsidR="00B25FDE" w:rsidRPr="00931CB6" w:rsidRDefault="009834BF" w:rsidP="00B25FDE">
      <w:pPr>
        <w:widowControl w:val="0"/>
        <w:jc w:val="center"/>
        <w:rPr>
          <w:sz w:val="24"/>
          <w:szCs w:val="24"/>
          <w:lang w:val="es-CR"/>
        </w:rPr>
      </w:pPr>
      <w:r w:rsidRPr="00931CB6">
        <w:rPr>
          <w:sz w:val="24"/>
          <w:szCs w:val="24"/>
          <w:lang w:val="es-CR"/>
        </w:rPr>
        <w:t>Prevenir es l</w:t>
      </w:r>
      <w:r w:rsidR="00B25FDE" w:rsidRPr="00931CB6">
        <w:rPr>
          <w:sz w:val="24"/>
          <w:szCs w:val="24"/>
          <w:lang w:val="es-CR"/>
        </w:rPr>
        <w:t>legar antes que las cosas sucedan y</w:t>
      </w:r>
      <w:r w:rsidRPr="00931CB6">
        <w:rPr>
          <w:sz w:val="24"/>
          <w:szCs w:val="24"/>
          <w:lang w:val="es-CR"/>
        </w:rPr>
        <w:t xml:space="preserve"> evitar que alguien</w:t>
      </w:r>
      <w:r w:rsidR="00B25FDE" w:rsidRPr="00931CB6">
        <w:rPr>
          <w:sz w:val="24"/>
          <w:szCs w:val="24"/>
          <w:lang w:val="es-CR"/>
        </w:rPr>
        <w:t xml:space="preserve"> </w:t>
      </w:r>
      <w:r w:rsidRPr="00931CB6">
        <w:rPr>
          <w:sz w:val="24"/>
          <w:szCs w:val="24"/>
          <w:lang w:val="es-CR"/>
        </w:rPr>
        <w:t xml:space="preserve">le </w:t>
      </w:r>
      <w:r w:rsidR="00B25FDE" w:rsidRPr="00931CB6">
        <w:rPr>
          <w:sz w:val="24"/>
          <w:szCs w:val="24"/>
          <w:lang w:val="es-CR"/>
        </w:rPr>
        <w:t xml:space="preserve">robe el futuro </w:t>
      </w:r>
      <w:r w:rsidRPr="00931CB6">
        <w:rPr>
          <w:sz w:val="24"/>
          <w:szCs w:val="24"/>
          <w:lang w:val="es-CR"/>
        </w:rPr>
        <w:t>a un niño.</w:t>
      </w:r>
    </w:p>
    <w:p w:rsidR="00B25FDE" w:rsidRDefault="00B25FDE" w:rsidP="00B25FDE">
      <w:pPr>
        <w:widowControl w:val="0"/>
        <w:jc w:val="center"/>
        <w:rPr>
          <w:lang w:val="es-CR"/>
        </w:rPr>
      </w:pPr>
      <w:r>
        <w:rPr>
          <w:i/>
          <w:iCs/>
          <w:lang w:val="es-CR"/>
        </w:rPr>
        <w:t xml:space="preserve">“...Levanta tu voz por los que no tienen voz,  defiende la causa del que no sabe </w:t>
      </w:r>
      <w:r w:rsidR="009834BF">
        <w:rPr>
          <w:i/>
          <w:iCs/>
          <w:lang w:val="es-CR"/>
        </w:rPr>
        <w:t>cómo</w:t>
      </w:r>
      <w:r>
        <w:rPr>
          <w:i/>
          <w:iCs/>
          <w:lang w:val="es-CR"/>
        </w:rPr>
        <w:t xml:space="preserve"> hacerlo…” </w:t>
      </w:r>
      <w:r>
        <w:rPr>
          <w:lang w:val="es-CR"/>
        </w:rPr>
        <w:t>Pr.31.8-9</w:t>
      </w:r>
    </w:p>
    <w:p w:rsidR="00B25FDE" w:rsidRPr="00931CB6" w:rsidRDefault="00B25FDE" w:rsidP="009834BF">
      <w:pPr>
        <w:widowControl w:val="0"/>
        <w:jc w:val="center"/>
        <w:rPr>
          <w:sz w:val="24"/>
          <w:szCs w:val="24"/>
          <w:lang w:val="es-CR"/>
        </w:rPr>
      </w:pPr>
      <w:r w:rsidRPr="00931CB6">
        <w:rPr>
          <w:sz w:val="24"/>
          <w:szCs w:val="24"/>
          <w:lang w:val="es-CR"/>
        </w:rPr>
        <w:t>Un Programa de Prevención del Abuso Infantil</w:t>
      </w:r>
    </w:p>
    <w:p w:rsidR="00B25FDE" w:rsidRPr="00C45B10" w:rsidRDefault="00B25FDE" w:rsidP="00B25FDE">
      <w:pPr>
        <w:widowControl w:val="0"/>
        <w:jc w:val="center"/>
        <w:rPr>
          <w:sz w:val="24"/>
          <w:szCs w:val="24"/>
          <w:lang w:val="es-CR"/>
        </w:rPr>
      </w:pPr>
      <w:r w:rsidRPr="00C45B10">
        <w:rPr>
          <w:sz w:val="24"/>
          <w:szCs w:val="24"/>
          <w:lang w:val="es-CR"/>
        </w:rPr>
        <w:t>La Realidad que enfrentamos</w:t>
      </w:r>
    </w:p>
    <w:p w:rsidR="00B25FDE" w:rsidRDefault="00B25FDE" w:rsidP="00931CB6">
      <w:pPr>
        <w:widowControl w:val="0"/>
        <w:ind w:left="142" w:hanging="142"/>
        <w:rPr>
          <w:lang w:val="es-CR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lang w:val="es-CR"/>
        </w:rPr>
        <w:t>En todo el mundo los niños están en peligro,  pero en América Latina las cifras alarman, según datos de UNICEF cada 15 segundos un niño es abusado, más de 2 millones por año.</w:t>
      </w:r>
    </w:p>
    <w:p w:rsidR="00B25FDE" w:rsidRDefault="00B25FDE" w:rsidP="00931CB6">
      <w:pPr>
        <w:widowControl w:val="0"/>
        <w:ind w:left="142" w:hanging="142"/>
        <w:rPr>
          <w:lang w:val="es-ES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lang w:val="es-ES"/>
        </w:rPr>
        <w:t>E</w:t>
      </w:r>
      <w:r>
        <w:t>l abuso sexual infantil es ignorado, sub-registrado y negado por la vergüenza que despierta, el poco conocimiento que se tiene del tema, la  detección</w:t>
      </w:r>
      <w:r>
        <w:rPr>
          <w:lang w:val="es-ES"/>
        </w:rPr>
        <w:t xml:space="preserve"> </w:t>
      </w:r>
      <w:r w:rsidR="009834BF">
        <w:rPr>
          <w:lang w:val="es-ES"/>
        </w:rPr>
        <w:t>tardía</w:t>
      </w:r>
      <w:r>
        <w:t xml:space="preserve"> y </w:t>
      </w:r>
      <w:r>
        <w:rPr>
          <w:lang w:val="es-ES"/>
        </w:rPr>
        <w:t>el silencio</w:t>
      </w:r>
      <w:r>
        <w:t xml:space="preserve"> que muchas víctimas </w:t>
      </w:r>
      <w:r>
        <w:rPr>
          <w:lang w:val="es-ES"/>
        </w:rPr>
        <w:t>guardan por a</w:t>
      </w:r>
      <w:r>
        <w:t>ños o décadas después de ocurridos los hechos.</w:t>
      </w:r>
      <w:r>
        <w:rPr>
          <w:lang w:val="es-ES"/>
        </w:rPr>
        <w:t xml:space="preserve">  </w:t>
      </w:r>
    </w:p>
    <w:p w:rsidR="004E79F9" w:rsidRDefault="004E79F9" w:rsidP="00931CB6">
      <w:pPr>
        <w:ind w:left="142" w:hanging="142"/>
        <w:rPr>
          <w:lang w:val="es-ES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lang w:val="es-CR"/>
        </w:rPr>
        <w:t xml:space="preserve">El abuso infantil causa estragos, las consecuencias son incalculables, ya que están </w:t>
      </w:r>
      <w:r>
        <w:rPr>
          <w:lang w:val="es-ES"/>
        </w:rPr>
        <w:t xml:space="preserve">robándole el futuro, creándoles confusión respecto de su identidad, valía personal y potencialidad. </w:t>
      </w:r>
    </w:p>
    <w:p w:rsidR="00AA0BCB" w:rsidRDefault="00AA0BCB" w:rsidP="00931CB6">
      <w:pPr>
        <w:spacing w:after="0"/>
        <w:ind w:left="142" w:hanging="142"/>
        <w:jc w:val="both"/>
        <w:rPr>
          <w:lang w:val="es-ES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lang w:val="es-ES"/>
        </w:rPr>
        <w:t>La Prevenciòn a temprana edad reduce en un 80% la probabilidad de un abuso. La mejor manera de amar a nuestros niños es previniéndolos.</w:t>
      </w:r>
    </w:p>
    <w:p w:rsidR="00AA0BCB" w:rsidRPr="00AA0BCB" w:rsidRDefault="00AA0BCB" w:rsidP="00AA0BCB">
      <w:pPr>
        <w:spacing w:after="0"/>
        <w:ind w:left="567" w:hanging="567"/>
        <w:jc w:val="both"/>
        <w:rPr>
          <w:lang w:val="es-ES"/>
        </w:rPr>
      </w:pPr>
    </w:p>
    <w:p w:rsidR="00B25FDE" w:rsidRDefault="00B25FDE" w:rsidP="00931CB6">
      <w:pPr>
        <w:widowControl w:val="0"/>
        <w:ind w:left="142" w:hanging="142"/>
        <w:rPr>
          <w:lang w:val="es-CR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lang w:val="es-CR"/>
        </w:rPr>
        <w:t>Es cierto que hay organizaciones e Instituciones que están haciendo lo posible para cambiar esta realidad, pero también es cierto que no es suficiente.</w:t>
      </w:r>
    </w:p>
    <w:p w:rsidR="00B25FDE" w:rsidRDefault="00B25FDE" w:rsidP="004E79F9">
      <w:pPr>
        <w:widowControl w:val="0"/>
        <w:ind w:right="15"/>
        <w:jc w:val="center"/>
        <w:rPr>
          <w:sz w:val="24"/>
          <w:szCs w:val="24"/>
          <w:lang w:val="es-CR"/>
        </w:rPr>
      </w:pPr>
      <w:r w:rsidRPr="00C45B10">
        <w:rPr>
          <w:sz w:val="24"/>
          <w:szCs w:val="24"/>
          <w:lang w:val="es-CR"/>
        </w:rPr>
        <w:t>Lo que se estamos realizando</w:t>
      </w:r>
    </w:p>
    <w:p w:rsidR="00B25FDE" w:rsidRPr="00931CB6" w:rsidRDefault="00AA0BCB" w:rsidP="00931CB6">
      <w:pPr>
        <w:widowControl w:val="0"/>
        <w:ind w:left="142" w:right="15" w:hanging="142"/>
        <w:rPr>
          <w:sz w:val="28"/>
          <w:szCs w:val="28"/>
          <w:lang w:val="es-ES"/>
        </w:rPr>
      </w:pPr>
      <w:r>
        <w:rPr>
          <w:sz w:val="28"/>
          <w:szCs w:val="28"/>
          <w:lang w:val="es-CR"/>
        </w:rPr>
        <w:t> </w:t>
      </w:r>
      <w:r w:rsidR="00931CB6">
        <w:rPr>
          <w:rFonts w:ascii="Symbol" w:hAnsi="Symbol"/>
          <w:sz w:val="20"/>
          <w:szCs w:val="20"/>
        </w:rPr>
        <w:t></w:t>
      </w:r>
      <w:r w:rsidR="00931CB6">
        <w:rPr>
          <w:rFonts w:ascii="Symbol" w:hAnsi="Symbol"/>
          <w:sz w:val="20"/>
          <w:szCs w:val="20"/>
        </w:rPr>
        <w:t></w:t>
      </w:r>
      <w:r>
        <w:rPr>
          <w:lang w:val="es-CR"/>
        </w:rPr>
        <w:t xml:space="preserve">En el presente año hemos visitado iglesias, Escuelas Públicas en diferentes lugares del país,  </w:t>
      </w:r>
      <w:r>
        <w:rPr>
          <w:lang w:val="es-ES"/>
        </w:rPr>
        <w:t>desarrollando</w:t>
      </w:r>
      <w:r w:rsidR="00B25FDE">
        <w:rPr>
          <w:lang w:val="es-ES"/>
        </w:rPr>
        <w:t xml:space="preserve"> un Programa de Prevenciòn para niños de 4 a 11 años, poniendo en sus manos un material que contribuye a prevenir el abuso además de mejorar su autoestima y fortalecer su carácter.</w:t>
      </w:r>
    </w:p>
    <w:p w:rsidR="00B25FDE" w:rsidRDefault="00B25FDE" w:rsidP="00931CB6">
      <w:pPr>
        <w:spacing w:after="0"/>
        <w:ind w:left="142" w:hanging="142"/>
        <w:jc w:val="both"/>
        <w:rPr>
          <w:lang w:val="es-ES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 w:rsidR="009834BF">
        <w:rPr>
          <w:lang w:val="es-ES"/>
        </w:rPr>
        <w:t>P</w:t>
      </w:r>
      <w:r>
        <w:rPr>
          <w:lang w:val="es-ES"/>
        </w:rPr>
        <w:t xml:space="preserve">ara los niños de 12 a 16 años desarrollamos un programa destinado a la Prevenciòn del abuso por el acceso no controlado </w:t>
      </w:r>
      <w:r w:rsidR="009834BF">
        <w:rPr>
          <w:lang w:val="es-ES"/>
        </w:rPr>
        <w:t>del</w:t>
      </w:r>
      <w:r>
        <w:rPr>
          <w:lang w:val="es-ES"/>
        </w:rPr>
        <w:t xml:space="preserve"> internet y las redes sociales.</w:t>
      </w:r>
    </w:p>
    <w:p w:rsidR="00B25FDE" w:rsidRDefault="00B25FDE" w:rsidP="00B25FDE">
      <w:pPr>
        <w:spacing w:after="0"/>
        <w:jc w:val="both"/>
        <w:rPr>
          <w:lang w:val="es-CR"/>
        </w:rPr>
      </w:pPr>
    </w:p>
    <w:p w:rsidR="00B25FDE" w:rsidRDefault="00B25FDE" w:rsidP="00931CB6">
      <w:pPr>
        <w:ind w:left="142" w:hanging="142"/>
        <w:rPr>
          <w:lang w:val="es-ES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lang w:val="es-ES"/>
        </w:rPr>
        <w:t>También ofrecemos Talleres para Maestros y Padres como: Indicadore</w:t>
      </w:r>
      <w:r w:rsidR="00931CB6">
        <w:rPr>
          <w:lang w:val="es-ES"/>
        </w:rPr>
        <w:t xml:space="preserve">s de Abuso Infantil. Perfil del </w:t>
      </w:r>
      <w:r>
        <w:rPr>
          <w:lang w:val="es-ES"/>
        </w:rPr>
        <w:t>abusador. Lo que todo Padre debe saber. Consecuencias del Abuso. Como Prevenir el Abuso. Asistencia a la víctima de abuso. Recursos para la Iglesia; entre otros temas.</w:t>
      </w:r>
    </w:p>
    <w:p w:rsidR="00B25FDE" w:rsidRDefault="00931CB6" w:rsidP="00931CB6">
      <w:pPr>
        <w:widowControl w:val="0"/>
        <w:ind w:left="142" w:hanging="142"/>
        <w:rPr>
          <w:lang w:val="es-CR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 w:rsidR="00B25FDE">
        <w:rPr>
          <w:lang w:val="es-CR"/>
        </w:rPr>
        <w:t xml:space="preserve">Deseamos ofrecer en el mes de Enero próximo, una capacitación </w:t>
      </w:r>
      <w:r w:rsidR="009834BF">
        <w:rPr>
          <w:lang w:val="es-CR"/>
        </w:rPr>
        <w:t xml:space="preserve">intensiva </w:t>
      </w:r>
      <w:r w:rsidR="00F762E5">
        <w:rPr>
          <w:lang w:val="es-CR"/>
        </w:rPr>
        <w:t xml:space="preserve">para los interesados en servir en esta área de </w:t>
      </w:r>
      <w:r w:rsidR="00C45B10">
        <w:rPr>
          <w:lang w:val="es-CR"/>
        </w:rPr>
        <w:t>Prevención</w:t>
      </w:r>
      <w:r w:rsidR="00F762E5">
        <w:rPr>
          <w:lang w:val="es-CR"/>
        </w:rPr>
        <w:t xml:space="preserve"> del Abuso Infantil. L</w:t>
      </w:r>
      <w:r w:rsidR="00B25FDE">
        <w:rPr>
          <w:lang w:val="es-CR"/>
        </w:rPr>
        <w:t>a</w:t>
      </w:r>
      <w:r w:rsidR="00F762E5">
        <w:rPr>
          <w:lang w:val="es-CR"/>
        </w:rPr>
        <w:t xml:space="preserve"> invitación es </w:t>
      </w:r>
      <w:r w:rsidR="00B25FDE">
        <w:rPr>
          <w:lang w:val="es-CR"/>
        </w:rPr>
        <w:t xml:space="preserve">para </w:t>
      </w:r>
      <w:r w:rsidR="00F762E5">
        <w:rPr>
          <w:lang w:val="es-CR"/>
        </w:rPr>
        <w:t xml:space="preserve">personas </w:t>
      </w:r>
      <w:r w:rsidR="00B25FDE">
        <w:rPr>
          <w:lang w:val="es-CR"/>
        </w:rPr>
        <w:t>que estén interesadas en venir a Costa Rica. Tendrá una duración de una semana,</w:t>
      </w:r>
      <w:r w:rsidR="009834BF">
        <w:rPr>
          <w:lang w:val="es-CR"/>
        </w:rPr>
        <w:t xml:space="preserve"> y</w:t>
      </w:r>
      <w:r w:rsidR="00B25FDE">
        <w:rPr>
          <w:lang w:val="es-CR"/>
        </w:rPr>
        <w:t xml:space="preserve"> finalizará con un trabajo de práctica en algún lugar </w:t>
      </w:r>
      <w:r w:rsidR="009834BF">
        <w:rPr>
          <w:lang w:val="es-CR"/>
        </w:rPr>
        <w:t>de la</w:t>
      </w:r>
      <w:r w:rsidR="00B25FDE">
        <w:rPr>
          <w:lang w:val="es-CR"/>
        </w:rPr>
        <w:t xml:space="preserve"> gran área metropolitana de San José.</w:t>
      </w:r>
    </w:p>
    <w:p w:rsidR="00931CB6" w:rsidRDefault="00F762E5" w:rsidP="00931CB6">
      <w:pPr>
        <w:widowControl w:val="0"/>
        <w:jc w:val="center"/>
        <w:rPr>
          <w:lang w:val="es-CR"/>
        </w:rPr>
      </w:pPr>
      <w:r>
        <w:rPr>
          <w:lang w:val="es-CR"/>
        </w:rPr>
        <w:t xml:space="preserve">Si desea conocer </w:t>
      </w:r>
      <w:r w:rsidR="00C45B10">
        <w:rPr>
          <w:lang w:val="es-CR"/>
        </w:rPr>
        <w:t>más</w:t>
      </w:r>
      <w:r>
        <w:rPr>
          <w:lang w:val="es-CR"/>
        </w:rPr>
        <w:t xml:space="preserve"> sobre este trabajo, por fav</w:t>
      </w:r>
      <w:r w:rsidR="004E79F9">
        <w:rPr>
          <w:lang w:val="es-CR"/>
        </w:rPr>
        <w:t>or no deje de escribirnos:</w:t>
      </w:r>
    </w:p>
    <w:p w:rsidR="00B25FDE" w:rsidRPr="00B25FDE" w:rsidRDefault="004E79F9" w:rsidP="00931CB6">
      <w:pPr>
        <w:widowControl w:val="0"/>
        <w:jc w:val="center"/>
        <w:rPr>
          <w:lang w:val="es-CR"/>
        </w:rPr>
      </w:pPr>
      <w:r>
        <w:rPr>
          <w:lang w:val="es-CR"/>
        </w:rPr>
        <w:t xml:space="preserve">Horacio y Esther </w:t>
      </w:r>
      <w:r w:rsidR="00876046">
        <w:rPr>
          <w:lang w:val="es-CR"/>
        </w:rPr>
        <w:t>López</w:t>
      </w:r>
      <w:r w:rsidR="00931CB6">
        <w:rPr>
          <w:lang w:val="es-CR"/>
        </w:rPr>
        <w:t xml:space="preserve"> – </w:t>
      </w:r>
      <w:hyperlink r:id="rId4" w:history="1">
        <w:r w:rsidR="00876046" w:rsidRPr="00087A9D">
          <w:rPr>
            <w:rStyle w:val="Hipervnculo"/>
            <w:lang w:val="es-CR"/>
          </w:rPr>
          <w:t>horacio.cpci</w:t>
        </w:r>
        <w:r w:rsidR="00876046" w:rsidRPr="00087A9D">
          <w:rPr>
            <w:rStyle w:val="Hipervnculo"/>
            <w:rFonts w:ascii="Helvetica" w:hAnsi="Helvetica" w:cs="Helvetica"/>
            <w:sz w:val="19"/>
            <w:szCs w:val="19"/>
          </w:rPr>
          <w:t>@gmail.com</w:t>
        </w:r>
      </w:hyperlink>
      <w:r w:rsidR="00876046">
        <w:rPr>
          <w:rFonts w:ascii="Helvetica" w:hAnsi="Helvetica" w:cs="Helvetica"/>
          <w:color w:val="555555"/>
          <w:sz w:val="19"/>
          <w:szCs w:val="19"/>
        </w:rPr>
        <w:t xml:space="preserve"> – </w:t>
      </w:r>
      <w:hyperlink r:id="rId5" w:history="1">
        <w:r w:rsidR="00876046" w:rsidRPr="00087A9D">
          <w:rPr>
            <w:rStyle w:val="Hipervnculo"/>
            <w:rFonts w:ascii="Helvetica" w:hAnsi="Helvetica" w:cs="Helvetica"/>
            <w:sz w:val="19"/>
            <w:szCs w:val="19"/>
          </w:rPr>
          <w:t>esther.cpci@gmail.com</w:t>
        </w:r>
      </w:hyperlink>
      <w:r w:rsidR="00876046">
        <w:rPr>
          <w:rFonts w:ascii="Helvetica" w:hAnsi="Helvetica" w:cs="Helvetica"/>
          <w:color w:val="555555"/>
          <w:sz w:val="19"/>
          <w:szCs w:val="19"/>
        </w:rPr>
        <w:t xml:space="preserve"> </w:t>
      </w:r>
    </w:p>
    <w:sectPr w:rsidR="00B25FDE" w:rsidRPr="00B25FDE" w:rsidSect="00B25FDE">
      <w:pgSz w:w="12240" w:h="15840"/>
      <w:pgMar w:top="851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FDE"/>
    <w:rsid w:val="000A7FF4"/>
    <w:rsid w:val="0039763F"/>
    <w:rsid w:val="004E79F9"/>
    <w:rsid w:val="005E3EE4"/>
    <w:rsid w:val="007B6C9F"/>
    <w:rsid w:val="00876046"/>
    <w:rsid w:val="00931CB6"/>
    <w:rsid w:val="009834BF"/>
    <w:rsid w:val="00AA0BCB"/>
    <w:rsid w:val="00B25FDE"/>
    <w:rsid w:val="00C45B10"/>
    <w:rsid w:val="00D15F28"/>
    <w:rsid w:val="00F13CCF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DE"/>
    <w:pPr>
      <w:spacing w:line="273" w:lineRule="auto"/>
    </w:pPr>
    <w:rPr>
      <w:rFonts w:ascii="Calibri" w:eastAsia="Times New Roman" w:hAnsi="Calibri" w:cs="Calibri"/>
      <w:color w:val="000000"/>
      <w:kern w:val="2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6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her.cpci@gmail.com" TargetMode="External"/><Relationship Id="rId4" Type="http://schemas.openxmlformats.org/officeDocument/2006/relationships/hyperlink" Target="mailto:horacio.cpc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Insipiron 1525</dc:creator>
  <cp:lastModifiedBy>Insipiron 1525</cp:lastModifiedBy>
  <cp:revision>2</cp:revision>
  <dcterms:created xsi:type="dcterms:W3CDTF">2018-11-17T18:42:00Z</dcterms:created>
  <dcterms:modified xsi:type="dcterms:W3CDTF">2018-11-17T18:42:00Z</dcterms:modified>
</cp:coreProperties>
</file>